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B6AB8" w14:textId="77777777" w:rsidR="00CB37A5" w:rsidRPr="00CA3AA0" w:rsidRDefault="00CB37A5" w:rsidP="00CA3AA0">
      <w:pPr>
        <w:widowControl w:val="0"/>
        <w:autoSpaceDE w:val="0"/>
        <w:autoSpaceDN w:val="0"/>
        <w:adjustRightInd w:val="0"/>
        <w:jc w:val="center"/>
        <w:rPr>
          <w:rFonts w:ascii="Montserrat Bold" w:hAnsi="Montserrat Bold" w:cs="Verdana"/>
          <w:bCs/>
          <w:color w:val="000000"/>
          <w:sz w:val="28"/>
          <w:szCs w:val="28"/>
        </w:rPr>
      </w:pPr>
      <w:r w:rsidRPr="00CA3AA0">
        <w:rPr>
          <w:rFonts w:ascii="Montserrat Bold" w:hAnsi="Montserrat Bold" w:cs="Verdana"/>
          <w:bCs/>
          <w:color w:val="000000"/>
          <w:sz w:val="28"/>
          <w:szCs w:val="28"/>
        </w:rPr>
        <w:t>CONIGLI, EPIDEMIE, PENDOLI, COSA HANNO IN COMUNE?</w:t>
      </w:r>
    </w:p>
    <w:p w14:paraId="0359D968" w14:textId="77777777" w:rsidR="00CA3AA0" w:rsidRPr="00CA3AA0" w:rsidRDefault="00CA3AA0" w:rsidP="00CA3AA0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tserrat Bold" w:hAnsi="Montserrat Bold" w:cs="Arial"/>
          <w:bCs/>
          <w:caps/>
          <w:sz w:val="28"/>
          <w:szCs w:val="28"/>
          <w:bdr w:val="none" w:sz="0" w:space="0" w:color="auto" w:frame="1"/>
        </w:rPr>
      </w:pPr>
      <w:r w:rsidRPr="00CA3AA0">
        <w:rPr>
          <w:rStyle w:val="Enfasigrassetto"/>
          <w:rFonts w:ascii="Montserrat Bold" w:hAnsi="Montserrat Bold" w:cs="Arial"/>
          <w:b w:val="0"/>
          <w:sz w:val="28"/>
          <w:szCs w:val="28"/>
          <w:bdr w:val="none" w:sz="0" w:space="0" w:color="auto" w:frame="1"/>
        </w:rPr>
        <w:t>13-15-20 Marzo 2018</w:t>
      </w:r>
      <w:bookmarkStart w:id="0" w:name="_GoBack"/>
      <w:bookmarkEnd w:id="0"/>
    </w:p>
    <w:p w14:paraId="28F625FA" w14:textId="77777777" w:rsidR="00CB37A5" w:rsidRPr="00CA3AA0" w:rsidRDefault="00CB37A5" w:rsidP="00CA3AA0">
      <w:pPr>
        <w:widowControl w:val="0"/>
        <w:autoSpaceDE w:val="0"/>
        <w:autoSpaceDN w:val="0"/>
        <w:adjustRightInd w:val="0"/>
        <w:jc w:val="center"/>
        <w:rPr>
          <w:rFonts w:ascii="Montserrat Bold" w:hAnsi="Montserrat Bold" w:cs="Verdana"/>
          <w:bCs/>
          <w:color w:val="000000"/>
          <w:sz w:val="28"/>
          <w:szCs w:val="28"/>
        </w:rPr>
      </w:pPr>
      <w:r w:rsidRPr="00CA3AA0">
        <w:rPr>
          <w:rFonts w:ascii="Montserrat Bold" w:hAnsi="Montserrat Bold" w:cs="Verdana"/>
          <w:bCs/>
          <w:color w:val="000000"/>
          <w:sz w:val="28"/>
          <w:szCs w:val="28"/>
        </w:rPr>
        <w:t xml:space="preserve">Maura </w:t>
      </w:r>
      <w:proofErr w:type="spellStart"/>
      <w:r w:rsidRPr="00CA3AA0">
        <w:rPr>
          <w:rFonts w:ascii="Montserrat Bold" w:hAnsi="Montserrat Bold" w:cs="Verdana"/>
          <w:bCs/>
          <w:color w:val="000000"/>
          <w:sz w:val="28"/>
          <w:szCs w:val="28"/>
        </w:rPr>
        <w:t>Ughi</w:t>
      </w:r>
      <w:proofErr w:type="spellEnd"/>
      <w:r w:rsidRPr="00CA3AA0">
        <w:rPr>
          <w:rFonts w:ascii="Montserrat Bold" w:hAnsi="Montserrat Bold" w:cs="Verdana"/>
          <w:bCs/>
          <w:color w:val="000000"/>
          <w:sz w:val="28"/>
          <w:szCs w:val="28"/>
        </w:rPr>
        <w:t> </w:t>
      </w:r>
    </w:p>
    <w:p w14:paraId="061BAE55" w14:textId="77777777" w:rsidR="00CA3AA0" w:rsidRPr="00CA3AA0" w:rsidRDefault="00CA3AA0" w:rsidP="00CA3AA0">
      <w:pPr>
        <w:widowControl w:val="0"/>
        <w:autoSpaceDE w:val="0"/>
        <w:autoSpaceDN w:val="0"/>
        <w:adjustRightInd w:val="0"/>
        <w:jc w:val="center"/>
        <w:rPr>
          <w:rFonts w:ascii="Montserrat Bold" w:hAnsi="Montserrat Bold" w:cs="Times"/>
          <w:color w:val="000000"/>
          <w:sz w:val="28"/>
          <w:szCs w:val="28"/>
        </w:rPr>
      </w:pPr>
      <w:r w:rsidRPr="00CA3AA0">
        <w:rPr>
          <w:rStyle w:val="Enfasigrassetto"/>
          <w:rFonts w:ascii="Montserrat Bold" w:hAnsi="Montserrat Bold" w:cs="Arial"/>
          <w:b w:val="0"/>
          <w:sz w:val="28"/>
          <w:szCs w:val="28"/>
          <w:bdr w:val="none" w:sz="0" w:space="0" w:color="auto" w:frame="1"/>
        </w:rPr>
        <w:t>Università di Trieste</w:t>
      </w:r>
    </w:p>
    <w:p w14:paraId="6EFBA36E" w14:textId="77777777" w:rsidR="00CB37A5" w:rsidRDefault="00CB37A5" w:rsidP="00CB37A5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ontserrat" w:hAnsi="Montserrat" w:cs="Verdana" w:hint="eastAsia"/>
          <w:color w:val="000000"/>
          <w:sz w:val="32"/>
          <w:szCs w:val="32"/>
        </w:rPr>
      </w:pPr>
    </w:p>
    <w:p w14:paraId="46B9A7C6" w14:textId="77777777" w:rsidR="00CB37A5" w:rsidRPr="00CB37A5" w:rsidRDefault="00CB37A5" w:rsidP="00CB37A5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ontserrat" w:hAnsi="Montserrat" w:cs="Verdana" w:hint="eastAsia"/>
          <w:color w:val="000000"/>
          <w:sz w:val="32"/>
          <w:szCs w:val="32"/>
        </w:rPr>
      </w:pPr>
      <w:r w:rsidRPr="00CB37A5">
        <w:rPr>
          <w:rFonts w:ascii="Montserrat" w:hAnsi="Montserrat" w:cs="Verdana"/>
          <w:color w:val="000000"/>
          <w:sz w:val="32"/>
          <w:szCs w:val="32"/>
        </w:rPr>
        <w:t xml:space="preserve">In molte situazioni del mondo reale ci si trova di fronte a varie quantità che variano nel tempo secondo una legge di evoluzione. Un esempio semplice è la legge di Malthus che afferma che una popolazione data evolve in modo tale che la sua variazione per unità di tempo è proporzionale alla popolazione stessa, con un coefficiente di proporzionalità costante dato dalla differenza tra la percentuale delle nascite e quella delle morti. Si parla allora di “Modello Malthusiano di crescita”, </w:t>
      </w:r>
      <w:proofErr w:type="spellStart"/>
      <w:r w:rsidRPr="00CB37A5">
        <w:rPr>
          <w:rFonts w:ascii="Montserrat" w:hAnsi="Montserrat" w:cs="Verdana"/>
          <w:color w:val="000000"/>
          <w:sz w:val="32"/>
          <w:szCs w:val="32"/>
        </w:rPr>
        <w:t>sottointendendo</w:t>
      </w:r>
      <w:proofErr w:type="spellEnd"/>
      <w:r w:rsidRPr="00CB37A5">
        <w:rPr>
          <w:rFonts w:ascii="Montserrat" w:hAnsi="Montserrat" w:cs="Verdana"/>
          <w:color w:val="000000"/>
          <w:sz w:val="32"/>
          <w:szCs w:val="32"/>
        </w:rPr>
        <w:t xml:space="preserve"> l’aggettivo “matematico”. L’elenco dei problemi fisici, biologici, economici ... studiati tramite modelli matematici di questo tipo </w:t>
      </w:r>
      <w:proofErr w:type="gramStart"/>
      <w:r w:rsidRPr="00CB37A5">
        <w:rPr>
          <w:rFonts w:ascii="Montserrat" w:hAnsi="Montserrat" w:cs="Verdana"/>
          <w:color w:val="000000"/>
          <w:sz w:val="32"/>
          <w:szCs w:val="32"/>
        </w:rPr>
        <w:t>è</w:t>
      </w:r>
      <w:proofErr w:type="gramEnd"/>
      <w:r w:rsidRPr="00CB37A5">
        <w:rPr>
          <w:rFonts w:ascii="Montserrat" w:hAnsi="Montserrat" w:cs="Verdana"/>
          <w:color w:val="000000"/>
          <w:sz w:val="32"/>
          <w:szCs w:val="32"/>
        </w:rPr>
        <w:t xml:space="preserve"> lunghissimo ed è in continuo aumento, specie dopo lo sviluppo dei computer. Per dare un’idea di come si affrontino tali </w:t>
      </w:r>
      <w:proofErr w:type="gramStart"/>
      <w:r w:rsidRPr="00CB37A5">
        <w:rPr>
          <w:rFonts w:ascii="Montserrat" w:hAnsi="Montserrat" w:cs="Verdana"/>
          <w:color w:val="000000"/>
          <w:sz w:val="32"/>
          <w:szCs w:val="32"/>
        </w:rPr>
        <w:t>problemi</w:t>
      </w:r>
      <w:proofErr w:type="gramEnd"/>
      <w:r w:rsidRPr="00CB37A5">
        <w:rPr>
          <w:rFonts w:ascii="Montserrat" w:hAnsi="Montserrat" w:cs="Verdana"/>
          <w:color w:val="000000"/>
          <w:sz w:val="32"/>
          <w:szCs w:val="32"/>
        </w:rPr>
        <w:t xml:space="preserve"> esamineremo alcuni esempi base: </w:t>
      </w:r>
    </w:p>
    <w:p w14:paraId="5B6637A9" w14:textId="77777777" w:rsidR="00CB37A5" w:rsidRPr="00CB37A5" w:rsidRDefault="00CB37A5" w:rsidP="00CB37A5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Montserrat" w:hAnsi="Montserrat" w:cs="Times" w:hint="eastAsia"/>
          <w:color w:val="000000"/>
        </w:rPr>
      </w:pPr>
      <w:proofErr w:type="gramStart"/>
      <w:r w:rsidRPr="00CB37A5">
        <w:rPr>
          <w:rFonts w:ascii="Montserrat" w:hAnsi="Montserrat" w:cs="Verdana"/>
          <w:color w:val="000000"/>
          <w:sz w:val="32"/>
          <w:szCs w:val="32"/>
        </w:rPr>
        <w:t>Modelli discreti di dinamica di popolazione: crescita Malthusiana, logistica, conigli di Fibonacci Modelli continui: predatore - preda, modello di epidemia detto SIR (Suscettibili- Infettivi-Rimossi), moto di un punto (pendolo)</w:t>
      </w:r>
      <w:r>
        <w:rPr>
          <w:rFonts w:ascii="Montserrat" w:hAnsi="Montserrat" w:cs="Verdana"/>
          <w:color w:val="000000"/>
          <w:sz w:val="32"/>
          <w:szCs w:val="32"/>
        </w:rPr>
        <w:t>.</w:t>
      </w:r>
      <w:proofErr w:type="gramEnd"/>
    </w:p>
    <w:p w14:paraId="7B723B56" w14:textId="77777777" w:rsidR="00EF0757" w:rsidRDefault="00EF0757"/>
    <w:sectPr w:rsidR="00EF0757" w:rsidSect="001D48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Montserrat Bold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ontserrat">
    <w:altName w:val="Montserrat Regular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A5"/>
    <w:rsid w:val="00CA3AA0"/>
    <w:rsid w:val="00CB37A5"/>
    <w:rsid w:val="00E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11E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3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A3AA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A3A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A3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2018-02-06T18:04:00Z</dcterms:created>
  <dcterms:modified xsi:type="dcterms:W3CDTF">2018-07-01T16:44:00Z</dcterms:modified>
</cp:coreProperties>
</file>